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 xml:space="preserve">附件1                 </w:t>
      </w:r>
      <w:bookmarkStart w:id="0" w:name="_GoBack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贵州省兴黔宏智人才大市场有限公司2024年公开招聘人员需求表</w:t>
      </w:r>
      <w:bookmarkEnd w:id="0"/>
    </w:p>
    <w:tbl>
      <w:tblPr>
        <w:tblStyle w:val="9"/>
        <w:tblW w:w="54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03"/>
        <w:gridCol w:w="703"/>
        <w:gridCol w:w="1172"/>
        <w:gridCol w:w="806"/>
        <w:gridCol w:w="6515"/>
        <w:gridCol w:w="863"/>
        <w:gridCol w:w="855"/>
        <w:gridCol w:w="1462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招聘需求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贵州省兴黔宏智人才大市场有限公司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外包及派遣事业部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外包派遣管理人员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1.负责给客户提供外包、派遣、灵活用工等产品服务方案，完成项目投标、合作签约，项目执行，质量控制，合同收款等工作；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2.负责维护老客户并挖掘新的需求，与客户形成长期的战略合作关系；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3.开发新客户，拓展合作的行业客户和推广公司的产品和服务，逐渐占领行业市场；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4.掌握劳动力市场的变化趋势和客户的需求变化，及时了解竞争对手和客户反馈方面的准确信息；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5.按公司规定的业绩指标，能够完成个人绩效指标；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6.完成公司临时交派的其他任务。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运营管理部部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1.组织日常会计核算，并审核会计凭证，编制期末计提及结转凭证，每月出具财务报表；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2.依照国家税收政策及时申报纳税，编制各项统计报表；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3.登记与管理各种台账，并保持账表一致，往来账项清理，避免各种呆账、死账，对应收账款的周期、金额进行有效监督；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4.支出合同财务相关内容审核；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5.打印、装订及保管会计凭证和财务资料；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6.领导安排的其他工作。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财务相关专业。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有中级会计职称优先。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9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运营管理部部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信息化技术人员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负责新媒体视频、宣传片视频的创意制作、剧本的创作及策划、脚本的撰写。要求文字功底较好，善于把文本语言转化成画面语言；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熟悉策划流程,思维敏捷,具有创新能力；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熟悉视频表现手法及制作流程，能够熟练运用各视频剪辑软件，具备较强的后期制作及编辑能力；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4.完成领导交办的其他工作任务。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AF2DA3-7193-4B79-958A-3F1B9FDC29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4E4C2A7-8546-4989-A53A-44932CD8C00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2398D"/>
    <w:multiLevelType w:val="singleLevel"/>
    <w:tmpl w:val="B05239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4775649B"/>
    <w:rsid w:val="00443541"/>
    <w:rsid w:val="00861DAB"/>
    <w:rsid w:val="087A0C41"/>
    <w:rsid w:val="09455D90"/>
    <w:rsid w:val="0DD04666"/>
    <w:rsid w:val="0EC266A4"/>
    <w:rsid w:val="12E224B7"/>
    <w:rsid w:val="148D505F"/>
    <w:rsid w:val="172F064F"/>
    <w:rsid w:val="1BEA548C"/>
    <w:rsid w:val="1F16351E"/>
    <w:rsid w:val="1F90634B"/>
    <w:rsid w:val="2E1323EC"/>
    <w:rsid w:val="2F312910"/>
    <w:rsid w:val="30772CCA"/>
    <w:rsid w:val="316D0DA5"/>
    <w:rsid w:val="322F72FD"/>
    <w:rsid w:val="34911F44"/>
    <w:rsid w:val="39007E0C"/>
    <w:rsid w:val="3F185CE9"/>
    <w:rsid w:val="406867FC"/>
    <w:rsid w:val="44627A06"/>
    <w:rsid w:val="46EB0E3C"/>
    <w:rsid w:val="4775649B"/>
    <w:rsid w:val="5285323E"/>
    <w:rsid w:val="5429409D"/>
    <w:rsid w:val="5952614F"/>
    <w:rsid w:val="5D6241B5"/>
    <w:rsid w:val="5FE251C4"/>
    <w:rsid w:val="5FF57D58"/>
    <w:rsid w:val="5FF661E9"/>
    <w:rsid w:val="601C57A4"/>
    <w:rsid w:val="610619ED"/>
    <w:rsid w:val="62023473"/>
    <w:rsid w:val="625B3673"/>
    <w:rsid w:val="6626413B"/>
    <w:rsid w:val="68973E9A"/>
    <w:rsid w:val="6985191D"/>
    <w:rsid w:val="718F158B"/>
    <w:rsid w:val="74406B6D"/>
    <w:rsid w:val="75CE2F56"/>
    <w:rsid w:val="77636818"/>
    <w:rsid w:val="7BBF2A6D"/>
    <w:rsid w:val="7C042B76"/>
    <w:rsid w:val="7D50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autoRedefine/>
    <w:qFormat/>
    <w:uiPriority w:val="0"/>
    <w:pPr>
      <w:widowControl/>
      <w:wordWrap/>
      <w:autoSpaceDE/>
      <w:autoSpaceDN/>
      <w:jc w:val="center"/>
    </w:pPr>
    <w:rPr>
      <w:rFonts w:ascii="Calibri" w:hAnsi="Calibri" w:eastAsia="宋体" w:cs="Times New Roman"/>
      <w:w w:val="100"/>
      <w:sz w:val="24"/>
      <w:szCs w:val="24"/>
      <w:shd w:val="clear" w:color="auto" w:fill="auto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styleId="12">
    <w:name w:val="footnote reference"/>
    <w:basedOn w:val="10"/>
    <w:autoRedefine/>
    <w:qFormat/>
    <w:uiPriority w:val="0"/>
    <w:rPr>
      <w:vertAlign w:val="superscript"/>
    </w:rPr>
  </w:style>
  <w:style w:type="paragraph" w:customStyle="1" w:styleId="13">
    <w:name w:val="列表接续 21"/>
    <w:basedOn w:val="1"/>
    <w:autoRedefine/>
    <w:qFormat/>
    <w:uiPriority w:val="0"/>
    <w:pPr>
      <w:spacing w:after="120"/>
      <w:ind w:left="840" w:leftChars="400"/>
    </w:p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2024-01-15T08:37:00Z</dcterms:created>
  <dc:creator>Sitara是芒果味的</dc:creator>
  <cp:lastModifiedBy>人人余</cp:lastModifiedBy>
  <cp:lastPrinted>2024-01-26T06:30:00Z</cp:lastPrinted>
  <dcterms:modified xsi:type="dcterms:W3CDTF">2024-01-29T07:12:35Z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E9545744AB0B46D6AECB1882A775F695_13</vt:lpwstr>
  </property>
</Properties>
</file>