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917"/>
        <w:gridCol w:w="4665"/>
        <w:gridCol w:w="5560"/>
        <w:gridCol w:w="1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38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u w:val="none"/>
                <w:lang w:val="en-US" w:eastAsia="zh-CN"/>
              </w:rPr>
              <w:t>贵阳产业融资担保有限公司2021年招聘岗位职责及任职条件一览表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</w:rPr>
              <w:t>招聘部门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  <w:lang w:val="en-US" w:eastAsia="zh-CN"/>
              </w:rPr>
              <w:t>岗位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</w:rPr>
              <w:t>主要职责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  <w:lang w:val="en-US" w:eastAsia="zh-CN"/>
              </w:rPr>
              <w:t>任职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</w:rPr>
              <w:t>条件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u w:val="none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1.参与公司年度经营计划的制定，并按照年度经营计划在所分管的部门负责组织实施；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 xml:space="preserve">2.参与拟定公司基本管理制度和公司具体规章制度的制定工作；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 xml:space="preserve">3.协助配合总经理全面执行和检查落实公司作出的各项决定；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 xml:space="preserve">4.负责业务部门人员的管理，业务拓展，业务渠道建设，业务进度的推进工作；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 xml:space="preserve">5.负责分管业务部门按照下达的年度、季度、月度经营目标计划任务的完成工作；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 xml:space="preserve">6.负责对业务部门员工的工作布置、指导、检查、监督、评价和考核管理工作；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7.协助保后管理部对不良信用业务的风险化解；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 xml:space="preserve">8.协助总经理维护相关部门及业务渠道；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9.完成公司交办其他工作；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以上学历，金融、财务、管理、市场营销、法律等相关专业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具有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年以上担保公司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同岗位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管理工作经历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或5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年以上银行业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等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金融机构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业务部门负责人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工作经历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广泛的业务渠道和业务资源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精通担保业务，有丰富的管理经验，极强的市场拓展能力，能够制定各项业务管理制度和工作流程，掌控项目执行各环节的实施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掌握担保市场及客户信息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熟悉金融产品销售的运营及策划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具有较强的领导力、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风险识别能力、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文字组织能力及综合分析能力。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业务部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1.负责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业务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的具体开展、推进、落实；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2.负责公司业务往来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银行渠道维护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3.负责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业务尽职调查、撰写尽职调查报告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4.负责业务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保后自查等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完成领导交办的其他工作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br w:type="textWrapping"/>
            </w:r>
          </w:p>
        </w:tc>
        <w:tc>
          <w:tcPr>
            <w:tcW w:w="5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大学本科及以上学历学位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，金融、经济、管理、财务、法律等相关专业；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2.5年以上担保公司、银行、保理公司等相关行业相关工作工作经历，2年以上同岗位或3年银行对公业务岗工作经历，有保函、供应链金融、保理业务工作经验者优先；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3.具有较强的沟通能力、文字组织能力及综合分析能力。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业务部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1.负责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开展业务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的具体开展、推进、落实；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2.负责公司业务往来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银行渠道维护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3.负责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业务尽职调查、撰写尽职调查报告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4.负责业务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t>保后自查等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完成领导交办的其他工作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sz w:val="21"/>
                <w:szCs w:val="21"/>
                <w:u w:val="none"/>
                <w:shd w:val="clear" w:fill="FFFFFF"/>
              </w:rPr>
              <w:br w:type="textWrapping"/>
            </w:r>
          </w:p>
        </w:tc>
        <w:tc>
          <w:tcPr>
            <w:tcW w:w="5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大学本科及以上学历学位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，金融、经济、管理、财务、法律等相关专业；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2.3年以上担保公司、银行、保理公司等相关行业相关工作工作经历，2年以上同岗位或银行对公业务岗工作经历，有保函、供应链金融、保理业务工作经验者优先；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3.具有较强的沟通能力、文字组织能力及综合分析能力。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风险控制部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项目审查2人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1.负责对项目调查报告进行审查；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2.负责项目现场尽职调查；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3.负责监督落实项目调查、审查过程中的风险防控措施等；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完成领导交办的其他工作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br w:type="textWrapping"/>
            </w:r>
          </w:p>
        </w:tc>
        <w:tc>
          <w:tcPr>
            <w:tcW w:w="5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大学本科及以上学历学位，经济、金融、会计、审计等相关专业；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2.3年以上担保公司、银行等金融机构从事信贷审查、风险管理工作经验，熟悉融资担保、银行信贷等业务法律法规及相关政策规定，熟悉业务流程风控要点；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3.具有较强的风险意识、、数据分析、逻辑判断、团队合作和沟通协调能力；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4.具有中级会计、中级审计资格证书者优先。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本岗位需笔试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11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法务</w:t>
            </w:r>
          </w:p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负责公司法律事务管理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2.负责公司相关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合同管理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律师事务所对接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4.负责抵押办理；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5.负责组织项目评审会，评审委员会；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完成领导交办的其他工作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1.大学本科及以上学历学位，法律相关专业，具有法律资格A证优先考虑；</w:t>
            </w:r>
          </w:p>
          <w:p>
            <w:pPr>
              <w:spacing w:beforeLines="0" w:afterLines="0"/>
              <w:jc w:val="left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2.2年以上担保公司或银行等金融机构从事法律审查工作经验，熟悉融资担保、银行信贷等业务法律法规及相关政策规定；</w:t>
            </w:r>
          </w:p>
          <w:p>
            <w:pPr>
              <w:spacing w:beforeLines="0" w:afterLine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3.具有较强的风险意识、风险识别、团队合作和协调沟通能力。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0"/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综合办公室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1.负责公司文件、会议纪要、规章制度等起草工作；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2.负责公司档案、印章管理工作；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3.负责督促目标任务按时完成，监督公司各项规章制度贯彻落实；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.负责对接、联系集团公司行政办，及时做好各类信息梳理、上报、反馈等工作；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.负责收集、汇总相关资料，为公司深化改革提供决策依据；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.完成领导交办的其他工作。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1.中文、汉语言文学、行政管理及相关专业，大学本科及以上学历,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中共党员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优先考虑；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2.大型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国有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企业办公室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年以上工作经验，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具备2年以上同岗位及以上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工作经历；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熟悉行政、人力资源、党建等综合管理工作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.具备较强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文字组织能力、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公文写作能力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突出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较强的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沟通协调、组织管理能力，能独立完成上级交办的各项工作任务；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.服从上级领导安排，有较强的责任心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本岗位需笔试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行政文秘</w:t>
            </w:r>
          </w:p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1.负责董事会、班子联席会和重要专题会议题收集及会议安排、纪要拟写、议定事项跟踪办理；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2.日常工作总结、报告、请示等相关文稿的拟写；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3.重要工作安排的督促催办；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4.完成领导交办的其他工作。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本科及以上学历学位，专业不限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3年以上相关工作经历，具有较强的文字表达能力、熟悉公文写作，有国企工作经历者优先；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3.具有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较强的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沟通协调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能力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、组织管理能力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atLeas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1.负责公司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人力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规章制度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的拟定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atLeas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2.负责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公司薪酬管理，社保、公积金等办理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atLeas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3.负责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公司员工绩效考核，完善绩效管理体系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atLeas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负责公司员工关系管理，建立员工信息库，开展员工合同管理、考勤管理、入离职管理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atLeas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负责公司培训工作，建立和完善培训体系，开展员工业务培训、日常培训、新员工培训等工作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atLeas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6.负责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公司招聘工作，拟定年度招聘计划，开展员工招聘与配置工作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atLeas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  <w:t>.完成领导交办的其他工作。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111F2C"/>
                <w:spacing w:val="0"/>
                <w:kern w:val="2"/>
                <w:sz w:val="21"/>
                <w:szCs w:val="21"/>
                <w:u w:val="none"/>
                <w:shd w:val="clear" w:fill="FFFFFF"/>
                <w:lang w:val="en-US" w:eastAsia="zh-CN" w:bidi="ar-SA"/>
              </w:rPr>
            </w:pP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1.大学本科及以上学历,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人力资源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、行政管理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相关专业，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中共党员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优先考虑；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2.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人力资源3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年以上工作经验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持有人力资源管理师证书优先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熟悉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人力资源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工作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在绩效考核、招聘、薪酬管理等方面有丰富实操经验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.具备较强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文字组织能力、较强的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none"/>
              </w:rPr>
              <w:t>沟通协调、组织管理能力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财务部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 xml:space="preserve">1.负责报销单据的复核并准确收、付款；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2.负责保管出纳应保管的各类印章、凭证、银行票据、保险柜密码和有价证券负责财务资料；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3.负责与现金业务相关凭证的整理、装订和归档工作，协助会计对其他凭证的汇总、整理、装订和归档；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4.负责办理各项银行业务，银行回单、开立银行账户、提供银行授信资料等；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5.负责编制、整理资与资金有关的资料；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u w:val="none"/>
                <w:lang w:val="en-US" w:eastAsia="zh-CN"/>
              </w:rPr>
              <w:t>6.完成领导交办的其他工作。</w:t>
            </w:r>
          </w:p>
        </w:tc>
        <w:tc>
          <w:tcPr>
            <w:tcW w:w="5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本科及以上学历学位，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财经类院校，会计、财务管理、金融等相关专业，持有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t>会计从业资格证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中级以上职称；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>3年以上相关工作经历，</w:t>
            </w: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t>熟悉财务相关法律、法规，熟练操作财务相关软件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及业务流程。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本岗位需笔试</w:t>
            </w:r>
          </w:p>
        </w:tc>
      </w:tr>
    </w:tbl>
    <w:p/>
    <w:sectPr>
      <w:pgSz w:w="16783" w:h="11850" w:orient="landscape"/>
      <w:pgMar w:top="1066" w:right="1440" w:bottom="95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35CCA"/>
    <w:multiLevelType w:val="singleLevel"/>
    <w:tmpl w:val="87935C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6815"/>
    <w:rsid w:val="01CA51D2"/>
    <w:rsid w:val="026F28F9"/>
    <w:rsid w:val="030D21A3"/>
    <w:rsid w:val="0338372C"/>
    <w:rsid w:val="04022B5A"/>
    <w:rsid w:val="0435720B"/>
    <w:rsid w:val="04CC1E87"/>
    <w:rsid w:val="04E2658B"/>
    <w:rsid w:val="08C816D8"/>
    <w:rsid w:val="093A40AA"/>
    <w:rsid w:val="09746DEC"/>
    <w:rsid w:val="09A92D0E"/>
    <w:rsid w:val="0CCE5F50"/>
    <w:rsid w:val="0D9A114E"/>
    <w:rsid w:val="0DD46682"/>
    <w:rsid w:val="0E8C3958"/>
    <w:rsid w:val="106D2065"/>
    <w:rsid w:val="10E7735F"/>
    <w:rsid w:val="114E51DF"/>
    <w:rsid w:val="130B2214"/>
    <w:rsid w:val="15A74E18"/>
    <w:rsid w:val="15FD6170"/>
    <w:rsid w:val="164B5132"/>
    <w:rsid w:val="17321255"/>
    <w:rsid w:val="1777343D"/>
    <w:rsid w:val="17A81A19"/>
    <w:rsid w:val="18486D7D"/>
    <w:rsid w:val="1B580715"/>
    <w:rsid w:val="1CBE2AEF"/>
    <w:rsid w:val="1CD765C0"/>
    <w:rsid w:val="1DC950FE"/>
    <w:rsid w:val="1ECA777D"/>
    <w:rsid w:val="1EEF67CA"/>
    <w:rsid w:val="1FEC6E13"/>
    <w:rsid w:val="1FEF0FAA"/>
    <w:rsid w:val="20E45AAD"/>
    <w:rsid w:val="21A00300"/>
    <w:rsid w:val="22473026"/>
    <w:rsid w:val="22CB2BB8"/>
    <w:rsid w:val="244636F3"/>
    <w:rsid w:val="2450386C"/>
    <w:rsid w:val="25805793"/>
    <w:rsid w:val="29FC0ADF"/>
    <w:rsid w:val="2A863D42"/>
    <w:rsid w:val="2B300B73"/>
    <w:rsid w:val="2B68528E"/>
    <w:rsid w:val="2B9B75CE"/>
    <w:rsid w:val="2BB13FA5"/>
    <w:rsid w:val="2BCC2ED7"/>
    <w:rsid w:val="2C6F7380"/>
    <w:rsid w:val="2CCE2300"/>
    <w:rsid w:val="2D100FA4"/>
    <w:rsid w:val="2F063CEF"/>
    <w:rsid w:val="2F57211F"/>
    <w:rsid w:val="30A07A12"/>
    <w:rsid w:val="313026E9"/>
    <w:rsid w:val="31707670"/>
    <w:rsid w:val="31840D69"/>
    <w:rsid w:val="32851301"/>
    <w:rsid w:val="329A0405"/>
    <w:rsid w:val="340C6B31"/>
    <w:rsid w:val="34616290"/>
    <w:rsid w:val="34923CD4"/>
    <w:rsid w:val="358D472B"/>
    <w:rsid w:val="36025020"/>
    <w:rsid w:val="374524BE"/>
    <w:rsid w:val="38561020"/>
    <w:rsid w:val="38CA6923"/>
    <w:rsid w:val="39CB4742"/>
    <w:rsid w:val="3AB10014"/>
    <w:rsid w:val="3D08636E"/>
    <w:rsid w:val="3E3F315F"/>
    <w:rsid w:val="3E6550C5"/>
    <w:rsid w:val="3E6A6A03"/>
    <w:rsid w:val="3F3369C0"/>
    <w:rsid w:val="409B56E9"/>
    <w:rsid w:val="42B31523"/>
    <w:rsid w:val="44566429"/>
    <w:rsid w:val="452017DC"/>
    <w:rsid w:val="45955A5B"/>
    <w:rsid w:val="4655016A"/>
    <w:rsid w:val="46D74766"/>
    <w:rsid w:val="48C6704E"/>
    <w:rsid w:val="4A9A1774"/>
    <w:rsid w:val="4B0405EA"/>
    <w:rsid w:val="4B7F38B9"/>
    <w:rsid w:val="4C3F2FFD"/>
    <w:rsid w:val="4D0954F5"/>
    <w:rsid w:val="4D9D0974"/>
    <w:rsid w:val="5030274C"/>
    <w:rsid w:val="50FC2180"/>
    <w:rsid w:val="518A3C09"/>
    <w:rsid w:val="53E5735A"/>
    <w:rsid w:val="544510D0"/>
    <w:rsid w:val="54FC58BB"/>
    <w:rsid w:val="55330FE9"/>
    <w:rsid w:val="55991374"/>
    <w:rsid w:val="56DA1268"/>
    <w:rsid w:val="58AA0C91"/>
    <w:rsid w:val="59061A2B"/>
    <w:rsid w:val="5B246A72"/>
    <w:rsid w:val="5BCD4ECD"/>
    <w:rsid w:val="5C751321"/>
    <w:rsid w:val="5D214BE0"/>
    <w:rsid w:val="5D832E7B"/>
    <w:rsid w:val="5E7D7407"/>
    <w:rsid w:val="5ECD79B6"/>
    <w:rsid w:val="5F92759B"/>
    <w:rsid w:val="60617F54"/>
    <w:rsid w:val="6104355F"/>
    <w:rsid w:val="6111799E"/>
    <w:rsid w:val="61A835B0"/>
    <w:rsid w:val="61CE3A91"/>
    <w:rsid w:val="66762606"/>
    <w:rsid w:val="673F5F46"/>
    <w:rsid w:val="68201F33"/>
    <w:rsid w:val="68740F6F"/>
    <w:rsid w:val="68817E51"/>
    <w:rsid w:val="69A00EFA"/>
    <w:rsid w:val="69BB244E"/>
    <w:rsid w:val="69EE5F32"/>
    <w:rsid w:val="6A175612"/>
    <w:rsid w:val="6B7A0391"/>
    <w:rsid w:val="6BD20503"/>
    <w:rsid w:val="6C152842"/>
    <w:rsid w:val="6CB620AE"/>
    <w:rsid w:val="6D6E31D7"/>
    <w:rsid w:val="6DD0774B"/>
    <w:rsid w:val="6E691841"/>
    <w:rsid w:val="6FA5229E"/>
    <w:rsid w:val="6FB94182"/>
    <w:rsid w:val="701537AB"/>
    <w:rsid w:val="706913FD"/>
    <w:rsid w:val="74342D21"/>
    <w:rsid w:val="745C3A03"/>
    <w:rsid w:val="751D2D1A"/>
    <w:rsid w:val="759D2E5B"/>
    <w:rsid w:val="76622368"/>
    <w:rsid w:val="76BA34A2"/>
    <w:rsid w:val="772C5AB6"/>
    <w:rsid w:val="777C519B"/>
    <w:rsid w:val="78854617"/>
    <w:rsid w:val="788D3533"/>
    <w:rsid w:val="7A1C6ED6"/>
    <w:rsid w:val="7B1502D9"/>
    <w:rsid w:val="7B810450"/>
    <w:rsid w:val="7E185DAB"/>
    <w:rsid w:val="7F535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outlineLvl w:val="0"/>
    </w:pPr>
    <w:rPr>
      <w:rFonts w:ascii="黑体" w:hAnsi="黑体" w:eastAsia="黑体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W~~</cp:lastModifiedBy>
  <cp:lastPrinted>2021-01-14T06:57:00Z</cp:lastPrinted>
  <dcterms:modified xsi:type="dcterms:W3CDTF">2021-02-04T06:37:39Z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