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C" w:rsidRDefault="00176630">
      <w:pPr>
        <w:rPr>
          <w:rFonts w:ascii="仿宋_GB2312" w:eastAsia="仿宋_GB2312" w:hAnsi="华文宋体"/>
          <w:b/>
          <w:sz w:val="36"/>
          <w:szCs w:val="36"/>
        </w:rPr>
      </w:pPr>
      <w:r>
        <w:rPr>
          <w:rFonts w:ascii="仿宋_GB2312" w:eastAsia="仿宋_GB2312" w:hAnsi="华文仿宋" w:hint="eastAsia"/>
          <w:sz w:val="28"/>
          <w:szCs w:val="28"/>
        </w:rPr>
        <w:t>附件</w:t>
      </w:r>
      <w:r>
        <w:rPr>
          <w:rFonts w:ascii="仿宋_GB2312" w:eastAsia="仿宋_GB2312" w:hAnsi="华文仿宋" w:hint="eastAsia"/>
          <w:sz w:val="28"/>
          <w:szCs w:val="28"/>
        </w:rPr>
        <w:t>1</w:t>
      </w:r>
    </w:p>
    <w:p w:rsidR="006E073C" w:rsidRDefault="00176630">
      <w:pPr>
        <w:jc w:val="center"/>
        <w:rPr>
          <w:rFonts w:ascii="仿宋_GB2312" w:eastAsia="仿宋_GB2312" w:hAnsi="华文宋体"/>
          <w:b/>
          <w:sz w:val="36"/>
          <w:szCs w:val="36"/>
        </w:rPr>
      </w:pPr>
      <w:r>
        <w:rPr>
          <w:rFonts w:ascii="仿宋_GB2312" w:eastAsia="仿宋_GB2312" w:hAnsi="华文宋体" w:hint="eastAsia"/>
          <w:b/>
          <w:sz w:val="36"/>
          <w:szCs w:val="36"/>
        </w:rPr>
        <w:t>遵义市产品质量检验检测院</w:t>
      </w:r>
    </w:p>
    <w:p w:rsidR="006E073C" w:rsidRDefault="00F814CE">
      <w:pPr>
        <w:jc w:val="center"/>
        <w:rPr>
          <w:rFonts w:ascii="仿宋_GB2312" w:eastAsia="仿宋_GB2312" w:hAnsi="华文宋体"/>
          <w:b/>
          <w:sz w:val="36"/>
          <w:szCs w:val="36"/>
        </w:rPr>
      </w:pPr>
      <w:r>
        <w:rPr>
          <w:rFonts w:ascii="仿宋_GB2312" w:eastAsia="仿宋_GB2312" w:hAnsi="华文宋体" w:hint="eastAsia"/>
          <w:b/>
          <w:sz w:val="36"/>
          <w:szCs w:val="36"/>
        </w:rPr>
        <w:t>编制外招聘</w:t>
      </w:r>
      <w:r w:rsidR="00176630">
        <w:rPr>
          <w:rFonts w:ascii="仿宋_GB2312" w:eastAsia="仿宋_GB2312" w:hAnsi="华文宋体" w:hint="eastAsia"/>
          <w:b/>
          <w:sz w:val="36"/>
          <w:szCs w:val="36"/>
        </w:rPr>
        <w:t>工作人员岗位数量及要求一览表</w:t>
      </w:r>
    </w:p>
    <w:tbl>
      <w:tblPr>
        <w:tblpPr w:leftFromText="180" w:rightFromText="180" w:vertAnchor="page" w:horzAnchor="page" w:tblpX="1558" w:tblpY="3190"/>
        <w:tblOverlap w:val="never"/>
        <w:tblW w:w="47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9"/>
        <w:gridCol w:w="1119"/>
        <w:gridCol w:w="4730"/>
        <w:gridCol w:w="2598"/>
        <w:gridCol w:w="1877"/>
      </w:tblGrid>
      <w:tr w:rsidR="006E073C">
        <w:trPr>
          <w:trHeight w:val="850"/>
        </w:trPr>
        <w:tc>
          <w:tcPr>
            <w:tcW w:w="1133" w:type="pct"/>
            <w:tcBorders>
              <w:right w:val="single" w:sz="4" w:space="0" w:color="auto"/>
            </w:tcBorders>
          </w:tcPr>
          <w:p w:rsidR="006E073C" w:rsidRDefault="00176630"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6E073C" w:rsidRDefault="00176630"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70" w:type="pct"/>
          </w:tcPr>
          <w:p w:rsidR="006E073C" w:rsidRDefault="00176630"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学历及专业要求</w:t>
            </w:r>
          </w:p>
        </w:tc>
        <w:tc>
          <w:tcPr>
            <w:tcW w:w="972" w:type="pct"/>
          </w:tcPr>
          <w:p w:rsidR="006E073C" w:rsidRDefault="00176630">
            <w:pPr>
              <w:autoSpaceDE w:val="0"/>
              <w:autoSpaceDN w:val="0"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其他要求</w:t>
            </w:r>
          </w:p>
        </w:tc>
        <w:tc>
          <w:tcPr>
            <w:tcW w:w="703" w:type="pct"/>
          </w:tcPr>
          <w:p w:rsidR="006E073C" w:rsidRDefault="00176630"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6E073C">
        <w:trPr>
          <w:trHeight w:val="1163"/>
        </w:trPr>
        <w:tc>
          <w:tcPr>
            <w:tcW w:w="1133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药品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检验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检测人员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0" w:type="pct"/>
            <w:vAlign w:val="center"/>
          </w:tcPr>
          <w:p w:rsidR="006E073C" w:rsidRDefault="00176630">
            <w:pPr>
              <w:numPr>
                <w:ilvl w:val="0"/>
                <w:numId w:val="1"/>
              </w:numPr>
              <w:autoSpaceDE w:val="0"/>
              <w:autoSpaceDN w:val="0"/>
              <w:ind w:rightChars="136" w:right="286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及以上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学历学位；</w:t>
            </w:r>
          </w:p>
          <w:p w:rsidR="006E073C" w:rsidRDefault="00176630" w:rsidP="00F814CE">
            <w:pPr>
              <w:numPr>
                <w:ilvl w:val="0"/>
                <w:numId w:val="1"/>
              </w:numPr>
              <w:autoSpaceDE w:val="0"/>
              <w:autoSpaceDN w:val="0"/>
              <w:ind w:left="90" w:rightChars="136" w:right="286" w:hangingChars="32" w:hanging="9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中药学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药学专业。</w:t>
            </w:r>
          </w:p>
        </w:tc>
        <w:tc>
          <w:tcPr>
            <w:tcW w:w="972" w:type="pct"/>
            <w:vAlign w:val="center"/>
          </w:tcPr>
          <w:p w:rsidR="006E073C" w:rsidRDefault="0017663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\</w:t>
            </w:r>
          </w:p>
        </w:tc>
        <w:tc>
          <w:tcPr>
            <w:tcW w:w="703" w:type="pct"/>
            <w:vAlign w:val="center"/>
          </w:tcPr>
          <w:p w:rsidR="006E073C" w:rsidRDefault="006E073C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E073C">
        <w:trPr>
          <w:trHeight w:val="1595"/>
        </w:trPr>
        <w:tc>
          <w:tcPr>
            <w:tcW w:w="1133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微生物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检测人员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770" w:type="pct"/>
            <w:vAlign w:val="center"/>
          </w:tcPr>
          <w:p w:rsidR="006E073C" w:rsidRDefault="00176630">
            <w:pPr>
              <w:numPr>
                <w:ilvl w:val="0"/>
                <w:numId w:val="2"/>
              </w:numPr>
              <w:autoSpaceDE w:val="0"/>
              <w:autoSpaceDN w:val="0"/>
              <w:ind w:left="90" w:rightChars="136" w:right="286" w:hanging="9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及以上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学历学位；</w:t>
            </w:r>
          </w:p>
          <w:p w:rsidR="006E073C" w:rsidRDefault="00176630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发酵工程或</w:t>
            </w:r>
            <w:r w:rsidR="00F814C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医学检验或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微生物相关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专业。</w:t>
            </w:r>
          </w:p>
        </w:tc>
        <w:tc>
          <w:tcPr>
            <w:tcW w:w="972" w:type="pct"/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\</w:t>
            </w:r>
          </w:p>
        </w:tc>
        <w:tc>
          <w:tcPr>
            <w:tcW w:w="703" w:type="pct"/>
          </w:tcPr>
          <w:p w:rsidR="006E073C" w:rsidRDefault="006E073C">
            <w:pPr>
              <w:autoSpaceDE w:val="0"/>
              <w:autoSpaceDN w:val="0"/>
              <w:rPr>
                <w:kern w:val="0"/>
                <w:sz w:val="28"/>
                <w:szCs w:val="28"/>
              </w:rPr>
            </w:pPr>
          </w:p>
        </w:tc>
      </w:tr>
      <w:tr w:rsidR="006E073C">
        <w:trPr>
          <w:trHeight w:val="1595"/>
        </w:trPr>
        <w:tc>
          <w:tcPr>
            <w:tcW w:w="1133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医疗设备检定校准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人员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770" w:type="pct"/>
            <w:vAlign w:val="center"/>
          </w:tcPr>
          <w:p w:rsidR="006E073C" w:rsidRDefault="00176630" w:rsidP="00F814CE">
            <w:pPr>
              <w:numPr>
                <w:ilvl w:val="0"/>
                <w:numId w:val="3"/>
              </w:numPr>
              <w:autoSpaceDE w:val="0"/>
              <w:autoSpaceDN w:val="0"/>
              <w:ind w:left="118" w:rightChars="136" w:right="286" w:hangingChars="42" w:hanging="118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及以上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学历学位；</w:t>
            </w:r>
          </w:p>
          <w:p w:rsidR="006E073C" w:rsidRDefault="00176630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医学影像或医疗器械工程技术相关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专业。</w:t>
            </w:r>
          </w:p>
        </w:tc>
        <w:tc>
          <w:tcPr>
            <w:tcW w:w="972" w:type="pct"/>
            <w:vAlign w:val="center"/>
          </w:tcPr>
          <w:p w:rsidR="006E073C" w:rsidRDefault="001766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\</w:t>
            </w:r>
            <w:bookmarkStart w:id="0" w:name="_GoBack"/>
            <w:bookmarkEnd w:id="0"/>
          </w:p>
        </w:tc>
        <w:tc>
          <w:tcPr>
            <w:tcW w:w="703" w:type="pct"/>
            <w:vAlign w:val="center"/>
          </w:tcPr>
          <w:p w:rsidR="006E073C" w:rsidRDefault="006E073C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6E073C" w:rsidRDefault="006E073C" w:rsidP="00F814CE">
      <w:pPr>
        <w:jc w:val="left"/>
        <w:rPr>
          <w:rFonts w:ascii="宋体" w:hAnsi="宋体"/>
          <w:color w:val="000000"/>
          <w:sz w:val="28"/>
          <w:szCs w:val="28"/>
        </w:rPr>
      </w:pPr>
    </w:p>
    <w:sectPr w:rsidR="006E073C" w:rsidSect="006E073C">
      <w:pgSz w:w="16838" w:h="11906" w:orient="landscape"/>
      <w:pgMar w:top="1009" w:right="1440" w:bottom="1576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30" w:rsidRDefault="00176630" w:rsidP="00F814CE">
      <w:r>
        <w:separator/>
      </w:r>
    </w:p>
  </w:endnote>
  <w:endnote w:type="continuationSeparator" w:id="0">
    <w:p w:rsidR="00176630" w:rsidRDefault="00176630" w:rsidP="00F8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30" w:rsidRDefault="00176630" w:rsidP="00F814CE">
      <w:r>
        <w:separator/>
      </w:r>
    </w:p>
  </w:footnote>
  <w:footnote w:type="continuationSeparator" w:id="0">
    <w:p w:rsidR="00176630" w:rsidRDefault="00176630" w:rsidP="00F81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8CD"/>
    <w:multiLevelType w:val="singleLevel"/>
    <w:tmpl w:val="1ECF28CD"/>
    <w:lvl w:ilvl="0">
      <w:start w:val="1"/>
      <w:numFmt w:val="decimal"/>
      <w:suff w:val="nothing"/>
      <w:lvlText w:val="%1、"/>
      <w:lvlJc w:val="left"/>
    </w:lvl>
  </w:abstractNum>
  <w:abstractNum w:abstractNumId="1">
    <w:nsid w:val="41747765"/>
    <w:multiLevelType w:val="singleLevel"/>
    <w:tmpl w:val="41747765"/>
    <w:lvl w:ilvl="0">
      <w:start w:val="1"/>
      <w:numFmt w:val="decimal"/>
      <w:suff w:val="nothing"/>
      <w:lvlText w:val="%1、"/>
      <w:lvlJc w:val="left"/>
    </w:lvl>
  </w:abstractNum>
  <w:abstractNum w:abstractNumId="2">
    <w:nsid w:val="579BBE29"/>
    <w:multiLevelType w:val="singleLevel"/>
    <w:tmpl w:val="579BBE2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B810B2"/>
    <w:rsid w:val="00017F2D"/>
    <w:rsid w:val="0015335A"/>
    <w:rsid w:val="00176630"/>
    <w:rsid w:val="001D4776"/>
    <w:rsid w:val="001E109B"/>
    <w:rsid w:val="002C42C4"/>
    <w:rsid w:val="002F6331"/>
    <w:rsid w:val="00330ACE"/>
    <w:rsid w:val="00342076"/>
    <w:rsid w:val="0048070A"/>
    <w:rsid w:val="004A33C0"/>
    <w:rsid w:val="00512595"/>
    <w:rsid w:val="0052480A"/>
    <w:rsid w:val="006E073C"/>
    <w:rsid w:val="00700EE2"/>
    <w:rsid w:val="007A1674"/>
    <w:rsid w:val="00845389"/>
    <w:rsid w:val="008837B3"/>
    <w:rsid w:val="008A08CC"/>
    <w:rsid w:val="008E6A6B"/>
    <w:rsid w:val="009607CB"/>
    <w:rsid w:val="00A75A57"/>
    <w:rsid w:val="00C44EFF"/>
    <w:rsid w:val="00CD15A8"/>
    <w:rsid w:val="00CE7AE7"/>
    <w:rsid w:val="00D209EB"/>
    <w:rsid w:val="00D65D9D"/>
    <w:rsid w:val="00DF7077"/>
    <w:rsid w:val="00EC4046"/>
    <w:rsid w:val="00EF6A0E"/>
    <w:rsid w:val="00F26CD6"/>
    <w:rsid w:val="00F814CE"/>
    <w:rsid w:val="00FE5222"/>
    <w:rsid w:val="019B00D6"/>
    <w:rsid w:val="0BB11CDF"/>
    <w:rsid w:val="0BB56F34"/>
    <w:rsid w:val="0DBB06FA"/>
    <w:rsid w:val="1A4D38E0"/>
    <w:rsid w:val="24274CE4"/>
    <w:rsid w:val="27610474"/>
    <w:rsid w:val="298D4C22"/>
    <w:rsid w:val="3076324E"/>
    <w:rsid w:val="38BB7D4E"/>
    <w:rsid w:val="3BB810B2"/>
    <w:rsid w:val="409B3F65"/>
    <w:rsid w:val="4C2A53CB"/>
    <w:rsid w:val="4DFC7210"/>
    <w:rsid w:val="50CC41E8"/>
    <w:rsid w:val="511A4052"/>
    <w:rsid w:val="514B5242"/>
    <w:rsid w:val="5A8C06B2"/>
    <w:rsid w:val="61047B3B"/>
    <w:rsid w:val="6B0E092C"/>
    <w:rsid w:val="6CCD77F6"/>
    <w:rsid w:val="6D4E1BE4"/>
    <w:rsid w:val="6E986B44"/>
    <w:rsid w:val="71484823"/>
    <w:rsid w:val="74F44FF1"/>
    <w:rsid w:val="74FB706B"/>
    <w:rsid w:val="7582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E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E073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073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E07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</Words>
  <Characters>166</Characters>
  <Application>Microsoft Office Word</Application>
  <DocSecurity>0</DocSecurity>
  <Lines>1</Lines>
  <Paragraphs>1</Paragraphs>
  <ScaleCrop>false</ScaleCrop>
  <Company>Win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小雨</dc:creator>
  <cp:lastModifiedBy>Administrator</cp:lastModifiedBy>
  <cp:revision>17</cp:revision>
  <cp:lastPrinted>2020-08-01T05:58:00Z</cp:lastPrinted>
  <dcterms:created xsi:type="dcterms:W3CDTF">2020-07-31T06:32:00Z</dcterms:created>
  <dcterms:modified xsi:type="dcterms:W3CDTF">2020-09-30T06:22:00Z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