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rPr>
          <w:sz w:val="44"/>
          <w:szCs w:val="44"/>
        </w:rPr>
      </w:pPr>
      <w:bookmarkStart w:id="0" w:name="_Toc400624989"/>
      <w:r>
        <w:rPr>
          <w:rFonts w:hint="eastAsia"/>
          <w:sz w:val="44"/>
          <w:szCs w:val="44"/>
        </w:rPr>
        <w:t>贵州黔通智联科技产业发展有限公司应聘人员报名登记表</w:t>
      </w:r>
      <w:bookmarkEnd w:id="0"/>
    </w:p>
    <w:p>
      <w:pPr>
        <w:pStyle w:val="11"/>
        <w:wordWrap w:val="0"/>
        <w:jc w:val="right"/>
      </w:pPr>
      <w:r>
        <w:rPr>
          <w:rFonts w:hint="eastAsia" w:ascii="宋体" w:hAnsi="宋体" w:cs="Arial"/>
          <w:b/>
          <w:szCs w:val="21"/>
        </w:rPr>
        <w:t>编号：</w:t>
      </w:r>
      <w:r>
        <w:rPr>
          <w:rFonts w:ascii="宋体" w:hAnsi="宋体" w:cs="Arial"/>
          <w:b/>
          <w:szCs w:val="21"/>
        </w:rPr>
        <w:t xml:space="preserve">   </w:t>
      </w:r>
    </w:p>
    <w:tbl>
      <w:tblPr>
        <w:tblStyle w:val="5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6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65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一、个人情况</w:t>
            </w:r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年龄</w:t>
            </w:r>
          </w:p>
        </w:tc>
        <w:tc>
          <w:tcPr>
            <w:tcW w:w="614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籍贯</w:t>
            </w: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民族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婚否</w:t>
            </w:r>
          </w:p>
        </w:tc>
        <w:tc>
          <w:tcPr>
            <w:tcW w:w="6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68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高</w:t>
            </w:r>
          </w:p>
        </w:tc>
        <w:tc>
          <w:tcPr>
            <w:tcW w:w="1627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CM</w:t>
            </w:r>
          </w:p>
        </w:tc>
        <w:tc>
          <w:tcPr>
            <w:tcW w:w="90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重</w:t>
            </w:r>
          </w:p>
        </w:tc>
        <w:tc>
          <w:tcPr>
            <w:tcW w:w="1353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KG</w:t>
            </w:r>
          </w:p>
        </w:tc>
        <w:tc>
          <w:tcPr>
            <w:tcW w:w="132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307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家庭地址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龄</w:t>
            </w:r>
          </w:p>
        </w:tc>
        <w:tc>
          <w:tcPr>
            <w:tcW w:w="11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43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学历（毕、肄）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3057" w:type="dxa"/>
            <w:gridSpan w:val="1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3057" w:type="dxa"/>
            <w:gridSpan w:val="1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3057" w:type="dxa"/>
            <w:gridSpan w:val="1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务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997" w:type="dxa"/>
            <w:gridSpan w:val="11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Borders>
              <w:top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证书名称</w:t>
            </w:r>
          </w:p>
        </w:tc>
        <w:tc>
          <w:tcPr>
            <w:tcW w:w="2262" w:type="dxa"/>
            <w:gridSpan w:val="9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获得时间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证书编号（等级）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、个人性格特征及专长：</w:t>
            </w:r>
          </w:p>
          <w:p>
            <w:pPr>
              <w:spacing w:line="360" w:lineRule="exact"/>
              <w:ind w:firstLine="250" w:firstLineChars="100"/>
              <w:rPr>
                <w:rFonts w:hint="eastAsia" w:ascii="仿宋_GB2312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、你认为在工作（学习）中积累了哪些经验，他们对你应聘现岗位有何优势：</w:t>
            </w:r>
          </w:p>
          <w:p>
            <w:pPr>
              <w:spacing w:line="360" w:lineRule="exact"/>
              <w:ind w:firstLine="250" w:firstLineChars="100"/>
              <w:rPr>
                <w:rFonts w:hint="eastAsia" w:ascii="仿宋_GB2312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Fonts w:ascii="宋体" w:hAnsi="宋体"/>
                <w:spacing w:val="20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、工作（学习）经历中所任职岗位与主要职责，并请简单描述工作业绩：</w:t>
            </w:r>
          </w:p>
          <w:p>
            <w:pPr>
              <w:spacing w:line="360" w:lineRule="exact"/>
              <w:ind w:firstLine="250" w:firstLineChars="100"/>
              <w:rPr>
                <w:rFonts w:hint="eastAsia" w:ascii="宋体" w:eastAsia="宋体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hAns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4、是否曾患有精神病、传染性疾病及其它严重影响工作的未治愈的疾病。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hAns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5、是否曾受到其它单位记过、察看、开除或除名等严重处分、或者有吸毒等劣迹。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hint="default" w:ascii="宋体" w:hAnsi="宋体" w:eastAsia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6、是否曾被劳动教养、拘役或者依法追究刑事责任。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617" w:type="dxa"/>
            <w:gridSpan w:val="1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原薪资水平：</w:t>
            </w: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期待月薪：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9624" w:type="dxa"/>
            <w:gridSpan w:val="2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除以上信息外，其他需说明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9624" w:type="dxa"/>
            <w:gridSpan w:val="24"/>
            <w:tcBorders>
              <w:bottom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本人承诺：</w:t>
            </w:r>
          </w:p>
          <w:p>
            <w:pPr>
              <w:spacing w:line="360" w:lineRule="exact"/>
              <w:ind w:firstLine="500" w:firstLineChars="20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left="7018" w:leftChars="2565" w:hanging="1375" w:hangingChars="550"/>
              <w:rPr>
                <w:rFonts w:asci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填表人签名：</w:t>
            </w:r>
            <w:r>
              <w:rPr>
                <w:rFonts w:ascii="宋体" w:hAnsi="宋体"/>
                <w:spacing w:val="20"/>
                <w:sz w:val="21"/>
                <w:szCs w:val="21"/>
              </w:rPr>
              <w:t xml:space="preserve">                                   </w:t>
            </w:r>
            <w:bookmarkStart w:id="1" w:name="_GoBack"/>
            <w:bookmarkEnd w:id="1"/>
            <w:r>
              <w:rPr>
                <w:rFonts w:hint="eastAsia" w:ascii="宋体" w:hAnsi="宋体"/>
                <w:spacing w:val="2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6"/>
    <w:rsid w:val="000066AD"/>
    <w:rsid w:val="0001105A"/>
    <w:rsid w:val="00021A56"/>
    <w:rsid w:val="0003137A"/>
    <w:rsid w:val="000461FE"/>
    <w:rsid w:val="00077834"/>
    <w:rsid w:val="00094CB9"/>
    <w:rsid w:val="000F739D"/>
    <w:rsid w:val="00110428"/>
    <w:rsid w:val="001215FF"/>
    <w:rsid w:val="00135684"/>
    <w:rsid w:val="001440C5"/>
    <w:rsid w:val="001A149B"/>
    <w:rsid w:val="001C08C6"/>
    <w:rsid w:val="001C3F18"/>
    <w:rsid w:val="001C4C5A"/>
    <w:rsid w:val="001E63E0"/>
    <w:rsid w:val="001F3960"/>
    <w:rsid w:val="00211604"/>
    <w:rsid w:val="0024268F"/>
    <w:rsid w:val="002826D2"/>
    <w:rsid w:val="0029505D"/>
    <w:rsid w:val="00295C8B"/>
    <w:rsid w:val="002E731D"/>
    <w:rsid w:val="003005C0"/>
    <w:rsid w:val="00317C37"/>
    <w:rsid w:val="00326615"/>
    <w:rsid w:val="00326BD3"/>
    <w:rsid w:val="0033015F"/>
    <w:rsid w:val="0035286E"/>
    <w:rsid w:val="00355788"/>
    <w:rsid w:val="00385093"/>
    <w:rsid w:val="003B2727"/>
    <w:rsid w:val="003B6090"/>
    <w:rsid w:val="003B7A23"/>
    <w:rsid w:val="00433F43"/>
    <w:rsid w:val="00493EDF"/>
    <w:rsid w:val="004A62E6"/>
    <w:rsid w:val="004F06C2"/>
    <w:rsid w:val="00501002"/>
    <w:rsid w:val="00504142"/>
    <w:rsid w:val="00507018"/>
    <w:rsid w:val="00560249"/>
    <w:rsid w:val="005D1720"/>
    <w:rsid w:val="005D7271"/>
    <w:rsid w:val="00607EB1"/>
    <w:rsid w:val="00620CC9"/>
    <w:rsid w:val="00637DD6"/>
    <w:rsid w:val="006460C8"/>
    <w:rsid w:val="0066419D"/>
    <w:rsid w:val="0068290F"/>
    <w:rsid w:val="006B0A6C"/>
    <w:rsid w:val="006C7749"/>
    <w:rsid w:val="007E3F7C"/>
    <w:rsid w:val="008238A3"/>
    <w:rsid w:val="008256CA"/>
    <w:rsid w:val="00862C55"/>
    <w:rsid w:val="00881E0A"/>
    <w:rsid w:val="008A476B"/>
    <w:rsid w:val="008B1B2B"/>
    <w:rsid w:val="008C752F"/>
    <w:rsid w:val="008D392B"/>
    <w:rsid w:val="00975C11"/>
    <w:rsid w:val="00977425"/>
    <w:rsid w:val="009A1B9D"/>
    <w:rsid w:val="00A1299E"/>
    <w:rsid w:val="00A13118"/>
    <w:rsid w:val="00A5472E"/>
    <w:rsid w:val="00AB7DFC"/>
    <w:rsid w:val="00AD6E2B"/>
    <w:rsid w:val="00B020DA"/>
    <w:rsid w:val="00B932C8"/>
    <w:rsid w:val="00BC77AC"/>
    <w:rsid w:val="00C10398"/>
    <w:rsid w:val="00C801B4"/>
    <w:rsid w:val="00CB6F9F"/>
    <w:rsid w:val="00D541C7"/>
    <w:rsid w:val="00D54CE6"/>
    <w:rsid w:val="00D9130E"/>
    <w:rsid w:val="00D92E26"/>
    <w:rsid w:val="00DB7550"/>
    <w:rsid w:val="00DC19C5"/>
    <w:rsid w:val="00DF7A47"/>
    <w:rsid w:val="00DF7CDE"/>
    <w:rsid w:val="00E102B5"/>
    <w:rsid w:val="00E162FE"/>
    <w:rsid w:val="00E27BD9"/>
    <w:rsid w:val="00EB356F"/>
    <w:rsid w:val="00ED65D2"/>
    <w:rsid w:val="00ED7570"/>
    <w:rsid w:val="00EE71FA"/>
    <w:rsid w:val="00EF3D0F"/>
    <w:rsid w:val="00EF559C"/>
    <w:rsid w:val="00EF7C79"/>
    <w:rsid w:val="00F159EA"/>
    <w:rsid w:val="00F57B7F"/>
    <w:rsid w:val="00F825AC"/>
    <w:rsid w:val="00F9540A"/>
    <w:rsid w:val="00FA39B4"/>
    <w:rsid w:val="00FC77C2"/>
    <w:rsid w:val="0F45550A"/>
    <w:rsid w:val="3FE24F44"/>
    <w:rsid w:val="4EA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link w:val="8"/>
    <w:semiHidden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7">
    <w:name w:val="标题 2 字符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8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PJ章"/>
    <w:basedOn w:val="2"/>
    <w:next w:val="11"/>
    <w:link w:val="12"/>
    <w:uiPriority w:val="99"/>
    <w:pPr>
      <w:widowControl w:val="0"/>
      <w:adjustRightInd/>
      <w:snapToGrid/>
      <w:jc w:val="center"/>
    </w:pPr>
    <w:rPr>
      <w:rFonts w:ascii="黑体" w:eastAsia="黑体"/>
      <w:bCs w:val="0"/>
      <w:sz w:val="28"/>
      <w:szCs w:val="20"/>
    </w:rPr>
  </w:style>
  <w:style w:type="paragraph" w:customStyle="1" w:styleId="11">
    <w:name w:val="PJ 条-紧跟"/>
    <w:basedOn w:val="1"/>
    <w:link w:val="13"/>
    <w:qFormat/>
    <w:uiPriority w:val="99"/>
    <w:pPr>
      <w:widowControl w:val="0"/>
      <w:adjustRightInd/>
      <w:snapToGrid/>
      <w:spacing w:after="0"/>
      <w:jc w:val="both"/>
    </w:pPr>
    <w:rPr>
      <w:rFonts w:ascii="仿宋_GB2312" w:hAnsi="Calibri" w:eastAsia="仿宋_GB2312"/>
      <w:sz w:val="28"/>
      <w:szCs w:val="20"/>
    </w:rPr>
  </w:style>
  <w:style w:type="character" w:customStyle="1" w:styleId="12">
    <w:name w:val="PJ章 Char"/>
    <w:link w:val="10"/>
    <w:qFormat/>
    <w:locked/>
    <w:uiPriority w:val="99"/>
    <w:rPr>
      <w:rFonts w:ascii="黑体" w:hAnsi="Cambria" w:eastAsia="黑体"/>
      <w:b/>
      <w:sz w:val="28"/>
    </w:rPr>
  </w:style>
  <w:style w:type="character" w:customStyle="1" w:styleId="13">
    <w:name w:val="PJ 条-紧跟 Char"/>
    <w:link w:val="11"/>
    <w:qFormat/>
    <w:locked/>
    <w:uiPriority w:val="99"/>
    <w:rPr>
      <w:rFonts w:ascii="仿宋_GB2312" w:hAnsi="Calibri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433</Words>
  <Characters>230</Characters>
  <Lines>1</Lines>
  <Paragraphs>1</Paragraphs>
  <TotalTime>5</TotalTime>
  <ScaleCrop>false</ScaleCrop>
  <LinksUpToDate>false</LinksUpToDate>
  <CharactersWithSpaces>662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2018-06-19T08:54:00Z</dcterms:created>
  <dc:creator>Sky123.Org</dc:creator>
  <cp:lastModifiedBy>黎娜</cp:lastModifiedBy>
  <dcterms:modified xsi:type="dcterms:W3CDTF">2019-11-06T01:51:40Z</dcterms:modified>
  <dc:title>附表七 员工应聘登记表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